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POLIAMBULATORIO CASCINA NONNA MARIUCCIA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TAMBA VASILE INOUT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