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ertificazioni BIM (Autodesk Revit, Achitecture Pro, BIM Specialist) - ID. 323460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