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COD3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Augmented Reality: sviluppo e funzioni del negozio virtuale - ID. 2864396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12/12/2022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Bergamini Sergio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 Costa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Tantaro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