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BOCCAZZI FRANCESCO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