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CASADELQUART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riorganizzazione dei processi: digitalizzazione e innovazione - Ed.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