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PORRO IVAN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CARDELLINO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LUONGO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CORRARELLO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PAGLIERO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ERIC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ZHOU LIXUE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D'ELIA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CANAVESIO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TESI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BAIMA RUGHET SILVANO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CHIUMINATTI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