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01-2024 Formazione Dispositivi Anticaduta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Ivrea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ARTIGLIA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IBBA DONATO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BALDI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BAGNARDI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Recupero giornata 27/01/24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