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PRESS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 ID 8767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