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01-2024 Formazione Dispositivi Anticaduta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 Ivrea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FRANCONE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COCCIOLO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ARTIGLIA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IBBA DONATO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BALDI ANGELO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BAGNARDI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Recupero giornata 27/01/24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