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Caputo Concetta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Torino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22/06/1981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10/01/2024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